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F9" w:rsidRPr="00E81761" w:rsidRDefault="006635F9" w:rsidP="006635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7889"/>
        <w:gridCol w:w="1325"/>
      </w:tblGrid>
      <w:tr w:rsidR="00E81761" w:rsidRPr="00E81761" w:rsidTr="00E81761">
        <w:tc>
          <w:tcPr>
            <w:tcW w:w="10774" w:type="dxa"/>
            <w:gridSpan w:val="3"/>
            <w:shd w:val="clear" w:color="auto" w:fill="D9D9D9"/>
          </w:tcPr>
          <w:p w:rsidR="00E81761" w:rsidRPr="00E81761" w:rsidRDefault="00E81761" w:rsidP="00A838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81761">
              <w:rPr>
                <w:rFonts w:ascii="Times New Roman" w:hAnsi="Times New Roman"/>
                <w:b/>
                <w:sz w:val="24"/>
                <w:szCs w:val="24"/>
              </w:rPr>
              <w:t>13. L’identità cristiana: figli nel Figlio</w:t>
            </w:r>
          </w:p>
        </w:tc>
      </w:tr>
      <w:tr w:rsidR="00E81761" w:rsidRPr="00E81761" w:rsidTr="00E81761">
        <w:tc>
          <w:tcPr>
            <w:tcW w:w="1560" w:type="dxa"/>
          </w:tcPr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sz w:val="24"/>
                <w:szCs w:val="24"/>
              </w:rPr>
              <w:t>Comprendere il senso dei sacramenti dell’iniziazione cristiana nella loro visione unitaria</w:t>
            </w:r>
          </w:p>
        </w:tc>
        <w:tc>
          <w:tcPr>
            <w:tcW w:w="7889" w:type="dxa"/>
          </w:tcPr>
          <w:p w:rsidR="00E81761" w:rsidRPr="00E81761" w:rsidRDefault="00E81761" w:rsidP="00A838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Che cos’è un sacramento? Quali sono? Che posto occupano nella vita cristiana?</w:t>
            </w:r>
          </w:p>
          <w:p w:rsidR="00E81761" w:rsidRPr="00E81761" w:rsidRDefault="00E81761" w:rsidP="00A838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Lo Spirito donato nel </w:t>
            </w:r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Battesimo ci rende figli di Dio, nuove creature. </w:t>
            </w:r>
          </w:p>
          <w:p w:rsidR="00E81761" w:rsidRDefault="00E81761" w:rsidP="00A838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La Cresima conferma e completa l’identità battesimale, 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prendola all’Eucaristia e alla </w:t>
            </w:r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missione che ne deriva.</w:t>
            </w:r>
          </w:p>
          <w:p w:rsidR="007A03B8" w:rsidRPr="00E81761" w:rsidRDefault="007A03B8" w:rsidP="00A838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1761" w:rsidRPr="00E81761" w:rsidRDefault="00E81761" w:rsidP="00E81761">
            <w:pPr>
              <w:spacing w:after="0" w:line="240" w:lineRule="auto"/>
              <w:jc w:val="both"/>
              <w:rPr>
                <w:rStyle w:val="Collegamentoipertestuale"/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sz w:val="24"/>
                <w:szCs w:val="24"/>
              </w:rPr>
              <w:t xml:space="preserve">Il cammino di iniziazione cristiana </w:t>
            </w:r>
            <w:hyperlink r:id="rId4" w:history="1">
              <w:proofErr w:type="spellStart"/>
              <w:r w:rsidRPr="00E8176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</w:hyperlink>
            <w:r w:rsidRPr="00E81761">
              <w:rPr>
                <w:rStyle w:val="Collegamentoipertestuale"/>
                <w:rFonts w:ascii="Times New Roman" w:hAnsi="Times New Roman"/>
                <w:sz w:val="24"/>
                <w:szCs w:val="24"/>
              </w:rPr>
              <w:t>:</w:t>
            </w:r>
          </w:p>
          <w:p w:rsidR="00E81761" w:rsidRPr="00E81761" w:rsidRDefault="00E81761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sz w:val="24"/>
                <w:szCs w:val="24"/>
              </w:rPr>
              <w:t>- “Cristiani non si nasce, ma si diventa”.</w:t>
            </w:r>
          </w:p>
          <w:p w:rsidR="00E81761" w:rsidRPr="00E81761" w:rsidRDefault="00E81761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sz w:val="24"/>
                <w:szCs w:val="24"/>
              </w:rPr>
              <w:t>- “Cristiani non si nasce, ma si è fatti dai sacramenti”.</w:t>
            </w:r>
          </w:p>
          <w:p w:rsidR="00E81761" w:rsidRPr="00E81761" w:rsidRDefault="00E81761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sz w:val="24"/>
                <w:szCs w:val="24"/>
              </w:rPr>
              <w:t>- “Cristiani non si diventa da soli, ma “con” e “dentro” la comunità ecclesiale”.</w:t>
            </w:r>
          </w:p>
          <w:p w:rsidR="00E81761" w:rsidRPr="00E81761" w:rsidRDefault="00E81761" w:rsidP="00E81761">
            <w:pPr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bCs/>
                <w:sz w:val="24"/>
                <w:szCs w:val="24"/>
              </w:rPr>
              <w:t>Si diventa cristiani attraverso una progressiva introduzione alla vita nuova, rivelata e offerta in Gesù Cristo, donataci attraverso lo Spirito.</w:t>
            </w:r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Sarebbe opportuno presentare ai ragazzi come avveniva il catecumenato nei primi secoli della Chiesa. Si può procedere anche facendo lavorare i ragazzi su un testo delle catechesi mistagogiche (ad es. il trattato “Sui misteri” di S. Ambrogio), dalle quali risulta l’intimo rapporto tra la Cresima e il Battesimo, da un lato, e la Cresima e l’Eucaristia, dall’altro.</w:t>
            </w:r>
          </w:p>
        </w:tc>
        <w:tc>
          <w:tcPr>
            <w:tcW w:w="1325" w:type="dxa"/>
          </w:tcPr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sz w:val="24"/>
                <w:szCs w:val="24"/>
              </w:rPr>
              <w:t>CCC 1212; 1275</w:t>
            </w:r>
          </w:p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CdF</w:t>
            </w:r>
            <w:proofErr w:type="spellEnd"/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/3, 50</w:t>
            </w:r>
          </w:p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761" w:rsidRPr="00E81761" w:rsidRDefault="00E81761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Cfr. nella IV parte (pp. 24-25) il </w:t>
            </w:r>
            <w:hyperlink r:id="rId5" w:history="1">
              <w:r w:rsidRPr="007A03B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trattato “Sui misteri”</w:t>
              </w:r>
            </w:hyperlink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 S. Ambrogio (</w:t>
            </w:r>
            <w:proofErr w:type="spellStart"/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nn</w:t>
            </w:r>
            <w:proofErr w:type="spellEnd"/>
            <w:r w:rsidRPr="00E81761">
              <w:rPr>
                <w:rFonts w:ascii="Times New Roman" w:hAnsi="Times New Roman"/>
                <w:color w:val="000000"/>
                <w:sz w:val="24"/>
                <w:szCs w:val="24"/>
              </w:rPr>
              <w:t>. 19-49).</w:t>
            </w:r>
          </w:p>
        </w:tc>
      </w:tr>
    </w:tbl>
    <w:p w:rsidR="00167B3D" w:rsidRDefault="00167B3D" w:rsidP="007C7E62">
      <w:pPr>
        <w:rPr>
          <w:rFonts w:ascii="Times New Roman" w:hAnsi="Times New Roman"/>
          <w:sz w:val="24"/>
          <w:szCs w:val="24"/>
        </w:rPr>
      </w:pPr>
    </w:p>
    <w:p w:rsidR="007A03B8" w:rsidRDefault="00A17B75" w:rsidP="007C7E62">
      <w:hyperlink r:id="rId6" w:history="1">
        <w:r w:rsidR="007A03B8" w:rsidRPr="007A03B8">
          <w:rPr>
            <w:rStyle w:val="Collegamentoipertestuale"/>
            <w:rFonts w:ascii="Times New Roman" w:hAnsi="Times New Roman"/>
            <w:sz w:val="24"/>
            <w:szCs w:val="24"/>
          </w:rPr>
          <w:t>L’economia della salvezza</w:t>
        </w:r>
      </w:hyperlink>
    </w:p>
    <w:p w:rsidR="00CB4AA3" w:rsidRPr="00E81761" w:rsidRDefault="00CB4AA3" w:rsidP="007C7E62">
      <w:pPr>
        <w:rPr>
          <w:rFonts w:ascii="Times New Roman" w:hAnsi="Times New Roman"/>
          <w:sz w:val="24"/>
          <w:szCs w:val="24"/>
        </w:rPr>
      </w:pPr>
      <w:hyperlink r:id="rId7" w:history="1">
        <w:r w:rsidRPr="00CB4AA3">
          <w:rPr>
            <w:rStyle w:val="Collegamentoipertestuale"/>
          </w:rPr>
          <w:t>Il battesimo nel cammino di IC</w:t>
        </w:r>
      </w:hyperlink>
    </w:p>
    <w:sectPr w:rsidR="00CB4AA3" w:rsidRPr="00E81761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C7E62"/>
    <w:rsid w:val="000717B3"/>
    <w:rsid w:val="00167B3D"/>
    <w:rsid w:val="003B0CC9"/>
    <w:rsid w:val="00423613"/>
    <w:rsid w:val="00503BBB"/>
    <w:rsid w:val="006635F9"/>
    <w:rsid w:val="00754637"/>
    <w:rsid w:val="007A03B8"/>
    <w:rsid w:val="007C7E62"/>
    <w:rsid w:val="00875180"/>
    <w:rsid w:val="008E5CFA"/>
    <w:rsid w:val="00A17B75"/>
    <w:rsid w:val="00B11F2F"/>
    <w:rsid w:val="00C85363"/>
    <w:rsid w:val="00CB4AA3"/>
    <w:rsid w:val="00E8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E62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7C7E62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7E6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35F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13.%20Il%20Battesimo%20nel%20cammino%20di%20IC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3.%20Economia%20della%20salvezza%20e%20sacramentiOGGI.ppt" TargetMode="External"/><Relationship Id="rId5" Type="http://schemas.openxmlformats.org/officeDocument/2006/relationships/hyperlink" Target="13.Trattato%20sui%20misteri.docx" TargetMode="External"/><Relationship Id="rId4" Type="http://schemas.openxmlformats.org/officeDocument/2006/relationships/hyperlink" Target="file:///C:\Users\Utente\Desktop\La%20Liturgia\Incontri%20ragazzi%20Liturgia\13.%20L'iniziazione%20cristiana.pp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Sandra</cp:lastModifiedBy>
  <cp:revision>9</cp:revision>
  <dcterms:created xsi:type="dcterms:W3CDTF">2013-09-13T08:31:00Z</dcterms:created>
  <dcterms:modified xsi:type="dcterms:W3CDTF">2014-10-18T07:07:00Z</dcterms:modified>
</cp:coreProperties>
</file>